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234524" w14:textId="478A2DAE" w:rsidR="00271B6E" w:rsidRDefault="001F4FCA" w:rsidP="00CA478F">
      <w:pPr>
        <w:spacing w:after="0" w:line="360" w:lineRule="auto"/>
        <w:jc w:val="center"/>
        <w:rPr>
          <w:rFonts w:eastAsia="Arial Unicode MS" w:cstheme="minorHAnsi"/>
          <w:b/>
          <w:sz w:val="44"/>
          <w:szCs w:val="44"/>
          <w:u w:val="single"/>
        </w:rPr>
      </w:pPr>
      <w:r>
        <w:rPr>
          <w:rFonts w:eastAsia="Arial Unicode MS" w:cstheme="minorHAnsi"/>
          <w:b/>
          <w:sz w:val="44"/>
          <w:szCs w:val="44"/>
          <w:u w:val="single"/>
        </w:rPr>
        <w:t xml:space="preserve">COMUNICADO </w:t>
      </w:r>
      <w:r w:rsidR="00D06B29" w:rsidRPr="00C674AF">
        <w:rPr>
          <w:rFonts w:eastAsia="Arial Unicode MS" w:cstheme="minorHAnsi"/>
          <w:b/>
          <w:sz w:val="44"/>
          <w:szCs w:val="44"/>
          <w:u w:val="single"/>
        </w:rPr>
        <w:t>Nº00</w:t>
      </w:r>
      <w:r w:rsidR="008C119E">
        <w:rPr>
          <w:rFonts w:eastAsia="Arial Unicode MS" w:cstheme="minorHAnsi"/>
          <w:b/>
          <w:sz w:val="44"/>
          <w:szCs w:val="44"/>
          <w:u w:val="single"/>
        </w:rPr>
        <w:t>1</w:t>
      </w:r>
      <w:r w:rsidR="00D06B29" w:rsidRPr="00C674AF">
        <w:rPr>
          <w:rFonts w:eastAsia="Arial Unicode MS" w:cstheme="minorHAnsi"/>
          <w:b/>
          <w:sz w:val="44"/>
          <w:szCs w:val="44"/>
          <w:u w:val="single"/>
        </w:rPr>
        <w:t>-202</w:t>
      </w:r>
      <w:r w:rsidR="00983FB9">
        <w:rPr>
          <w:rFonts w:eastAsia="Arial Unicode MS" w:cstheme="minorHAnsi"/>
          <w:b/>
          <w:sz w:val="44"/>
          <w:szCs w:val="44"/>
          <w:u w:val="single"/>
        </w:rPr>
        <w:t>5</w:t>
      </w:r>
      <w:r w:rsidR="00D06B29" w:rsidRPr="00C674AF">
        <w:rPr>
          <w:rFonts w:eastAsia="Arial Unicode MS" w:cstheme="minorHAnsi"/>
          <w:b/>
          <w:sz w:val="44"/>
          <w:szCs w:val="44"/>
          <w:u w:val="single"/>
        </w:rPr>
        <w:t xml:space="preserve"> </w:t>
      </w:r>
    </w:p>
    <w:p w14:paraId="3634B6D8" w14:textId="015EBC06" w:rsidR="001F4FCA" w:rsidRPr="001151A0" w:rsidRDefault="001F4FCA" w:rsidP="001F4FCA">
      <w:pPr>
        <w:spacing w:after="0" w:line="240" w:lineRule="auto"/>
        <w:contextualSpacing/>
        <w:jc w:val="both"/>
        <w:rPr>
          <w:rFonts w:ascii="Calibri" w:hAnsi="Calibri" w:cs="Calibri"/>
          <w:sz w:val="20"/>
          <w:szCs w:val="20"/>
        </w:rPr>
      </w:pPr>
      <w:r w:rsidRPr="001151A0">
        <w:rPr>
          <w:rFonts w:eastAsia="Arial Unicode MS" w:cstheme="minorHAnsi"/>
          <w:color w:val="000000" w:themeColor="text1"/>
          <w:sz w:val="20"/>
          <w:szCs w:val="20"/>
        </w:rPr>
        <w:t xml:space="preserve">Se comunica, a todos los postulantes que pasaron la primera etapa de evaluación curricular en </w:t>
      </w:r>
      <w:r w:rsidR="008C119E">
        <w:rPr>
          <w:rFonts w:eastAsia="Arial Unicode MS" w:cstheme="minorHAnsi"/>
          <w:color w:val="000000" w:themeColor="text1"/>
          <w:sz w:val="20"/>
          <w:szCs w:val="20"/>
        </w:rPr>
        <w:t>la Segunda Convocatoria de</w:t>
      </w:r>
      <w:r w:rsidRPr="001151A0">
        <w:rPr>
          <w:rFonts w:eastAsia="Arial Unicode MS" w:cstheme="minorHAnsi"/>
          <w:color w:val="000000" w:themeColor="text1"/>
          <w:sz w:val="20"/>
          <w:szCs w:val="20"/>
        </w:rPr>
        <w:t xml:space="preserve"> </w:t>
      </w:r>
      <w:r w:rsidRPr="001151A0">
        <w:rPr>
          <w:rFonts w:ascii="Calibri" w:hAnsi="Calibri" w:cs="Calibri"/>
          <w:sz w:val="20"/>
          <w:szCs w:val="20"/>
        </w:rPr>
        <w:t>Concurso Público de Contrat</w:t>
      </w:r>
      <w:r w:rsidR="008C119E">
        <w:rPr>
          <w:rFonts w:ascii="Calibri" w:hAnsi="Calibri" w:cs="Calibri"/>
          <w:sz w:val="20"/>
          <w:szCs w:val="20"/>
        </w:rPr>
        <w:t>o</w:t>
      </w:r>
      <w:r w:rsidRPr="001151A0">
        <w:rPr>
          <w:rFonts w:ascii="Calibri" w:hAnsi="Calibri" w:cs="Calibri"/>
          <w:sz w:val="20"/>
          <w:szCs w:val="20"/>
        </w:rPr>
        <w:t xml:space="preserve"> Administrativo de Servicio</w:t>
      </w:r>
      <w:r w:rsidR="00586180">
        <w:rPr>
          <w:rFonts w:ascii="Calibri" w:hAnsi="Calibri" w:cs="Calibri"/>
          <w:sz w:val="20"/>
          <w:szCs w:val="20"/>
        </w:rPr>
        <w:t>s</w:t>
      </w:r>
      <w:r w:rsidRPr="001151A0">
        <w:rPr>
          <w:rFonts w:ascii="Calibri" w:hAnsi="Calibri" w:cs="Calibri"/>
          <w:sz w:val="20"/>
          <w:szCs w:val="20"/>
        </w:rPr>
        <w:t xml:space="preserve"> </w:t>
      </w:r>
      <w:r w:rsidR="003510ED">
        <w:rPr>
          <w:rFonts w:ascii="Calibri" w:hAnsi="Calibri" w:cs="Calibri"/>
          <w:sz w:val="20"/>
          <w:szCs w:val="20"/>
        </w:rPr>
        <w:t xml:space="preserve">CAS </w:t>
      </w:r>
      <w:proofErr w:type="spellStart"/>
      <w:r w:rsidRPr="001151A0">
        <w:rPr>
          <w:rFonts w:ascii="Calibri" w:hAnsi="Calibri" w:cs="Calibri"/>
          <w:sz w:val="20"/>
          <w:szCs w:val="20"/>
        </w:rPr>
        <w:t>Nº</w:t>
      </w:r>
      <w:proofErr w:type="spellEnd"/>
      <w:r w:rsidR="00F17D3B">
        <w:rPr>
          <w:rFonts w:ascii="Calibri" w:hAnsi="Calibri" w:cs="Calibri"/>
          <w:sz w:val="20"/>
          <w:szCs w:val="20"/>
        </w:rPr>
        <w:t xml:space="preserve"> </w:t>
      </w:r>
      <w:r w:rsidRPr="001151A0">
        <w:rPr>
          <w:rFonts w:ascii="Calibri" w:hAnsi="Calibri" w:cs="Calibri"/>
          <w:sz w:val="20"/>
          <w:szCs w:val="20"/>
        </w:rPr>
        <w:t xml:space="preserve">02-2025 - Decreto Legislativo N°1057 – RIS Barranca Cajatambo, que la etapa de entrevista personal se </w:t>
      </w:r>
      <w:r w:rsidR="001151A0" w:rsidRPr="001151A0">
        <w:rPr>
          <w:rFonts w:ascii="Calibri" w:hAnsi="Calibri" w:cs="Calibri"/>
          <w:sz w:val="20"/>
          <w:szCs w:val="20"/>
        </w:rPr>
        <w:t>realizará</w:t>
      </w:r>
      <w:r w:rsidRPr="001151A0">
        <w:rPr>
          <w:rFonts w:ascii="Calibri" w:hAnsi="Calibri" w:cs="Calibri"/>
          <w:sz w:val="20"/>
          <w:szCs w:val="20"/>
        </w:rPr>
        <w:t xml:space="preserve"> el día </w:t>
      </w:r>
      <w:r w:rsidR="00586180">
        <w:rPr>
          <w:rFonts w:ascii="Calibri" w:hAnsi="Calibri" w:cs="Calibri"/>
          <w:sz w:val="20"/>
          <w:szCs w:val="20"/>
        </w:rPr>
        <w:t xml:space="preserve">jueves </w:t>
      </w:r>
      <w:r w:rsidR="008C119E">
        <w:rPr>
          <w:rFonts w:ascii="Calibri" w:hAnsi="Calibri" w:cs="Calibri"/>
          <w:sz w:val="20"/>
          <w:szCs w:val="20"/>
        </w:rPr>
        <w:t>31</w:t>
      </w:r>
      <w:r w:rsidRPr="001151A0">
        <w:rPr>
          <w:rFonts w:ascii="Calibri" w:hAnsi="Calibri" w:cs="Calibri"/>
          <w:sz w:val="20"/>
          <w:szCs w:val="20"/>
        </w:rPr>
        <w:t xml:space="preserve"> de ju</w:t>
      </w:r>
      <w:r w:rsidR="008C119E">
        <w:rPr>
          <w:rFonts w:ascii="Calibri" w:hAnsi="Calibri" w:cs="Calibri"/>
          <w:sz w:val="20"/>
          <w:szCs w:val="20"/>
        </w:rPr>
        <w:t>l</w:t>
      </w:r>
      <w:r w:rsidRPr="001151A0">
        <w:rPr>
          <w:rFonts w:ascii="Calibri" w:hAnsi="Calibri" w:cs="Calibri"/>
          <w:sz w:val="20"/>
          <w:szCs w:val="20"/>
        </w:rPr>
        <w:t xml:space="preserve">io del 2025, en el </w:t>
      </w:r>
      <w:r w:rsidRPr="00CC7C9E">
        <w:rPr>
          <w:rFonts w:ascii="Calibri" w:hAnsi="Calibri" w:cs="Calibri"/>
          <w:b/>
          <w:sz w:val="20"/>
          <w:szCs w:val="20"/>
        </w:rPr>
        <w:t>Auditorio de la Unidad de Apoyo a la Docencia e Investigación del Hospital de Barranca</w:t>
      </w:r>
      <w:r w:rsidR="001151A0">
        <w:rPr>
          <w:rFonts w:ascii="Calibri" w:hAnsi="Calibri" w:cs="Calibri"/>
          <w:sz w:val="20"/>
          <w:szCs w:val="20"/>
        </w:rPr>
        <w:t>.</w:t>
      </w:r>
      <w:r w:rsidRPr="001151A0">
        <w:rPr>
          <w:rFonts w:ascii="Calibri" w:hAnsi="Calibri" w:cs="Calibri"/>
          <w:sz w:val="20"/>
          <w:szCs w:val="20"/>
        </w:rPr>
        <w:t xml:space="preserve"> </w:t>
      </w:r>
      <w:r w:rsidR="001151A0">
        <w:rPr>
          <w:rFonts w:ascii="Calibri" w:hAnsi="Calibri" w:cs="Calibri"/>
          <w:sz w:val="20"/>
          <w:szCs w:val="20"/>
        </w:rPr>
        <w:t>A</w:t>
      </w:r>
      <w:r w:rsidR="001151A0" w:rsidRPr="001151A0">
        <w:rPr>
          <w:rFonts w:ascii="Calibri" w:hAnsi="Calibri" w:cs="Calibri"/>
          <w:sz w:val="20"/>
          <w:szCs w:val="20"/>
        </w:rPr>
        <w:t>simismo,</w:t>
      </w:r>
      <w:r w:rsidRPr="001151A0">
        <w:rPr>
          <w:rFonts w:ascii="Calibri" w:hAnsi="Calibri" w:cs="Calibri"/>
          <w:sz w:val="20"/>
          <w:szCs w:val="20"/>
        </w:rPr>
        <w:t xml:space="preserve"> se comunica que cada postulante deberá esta</w:t>
      </w:r>
      <w:r w:rsidR="001151A0">
        <w:rPr>
          <w:rFonts w:ascii="Calibri" w:hAnsi="Calibri" w:cs="Calibri"/>
          <w:sz w:val="20"/>
          <w:szCs w:val="20"/>
        </w:rPr>
        <w:t>r</w:t>
      </w:r>
      <w:r w:rsidRPr="001151A0">
        <w:rPr>
          <w:rFonts w:ascii="Calibri" w:hAnsi="Calibri" w:cs="Calibri"/>
          <w:sz w:val="20"/>
          <w:szCs w:val="20"/>
        </w:rPr>
        <w:t xml:space="preserve"> 30 minutos antes de su entrevista</w:t>
      </w:r>
      <w:r w:rsidR="008C119E">
        <w:rPr>
          <w:rFonts w:ascii="Calibri" w:hAnsi="Calibri" w:cs="Calibri"/>
          <w:sz w:val="20"/>
          <w:szCs w:val="20"/>
        </w:rPr>
        <w:t xml:space="preserve"> según cronograma</w:t>
      </w:r>
      <w:r w:rsidRPr="001151A0">
        <w:rPr>
          <w:rFonts w:ascii="Calibri" w:hAnsi="Calibri" w:cs="Calibri"/>
          <w:sz w:val="20"/>
          <w:szCs w:val="20"/>
        </w:rPr>
        <w:t>.</w:t>
      </w:r>
    </w:p>
    <w:p w14:paraId="543C2E6B" w14:textId="59FE9C69" w:rsidR="003F2318" w:rsidRPr="001151A0" w:rsidRDefault="001F4FCA" w:rsidP="001F4FCA">
      <w:pPr>
        <w:spacing w:after="0" w:line="240" w:lineRule="auto"/>
        <w:contextualSpacing/>
        <w:jc w:val="both"/>
        <w:rPr>
          <w:rFonts w:ascii="Calibri" w:hAnsi="Calibri" w:cs="Calibri"/>
          <w:sz w:val="20"/>
          <w:szCs w:val="20"/>
        </w:rPr>
      </w:pPr>
      <w:r w:rsidRPr="001151A0">
        <w:rPr>
          <w:rFonts w:ascii="Calibri" w:hAnsi="Calibri" w:cs="Calibri"/>
          <w:sz w:val="20"/>
          <w:szCs w:val="20"/>
        </w:rPr>
        <w:t xml:space="preserve">Por lo expuesto se adjunta cronograma de entrevista. </w:t>
      </w:r>
    </w:p>
    <w:tbl>
      <w:tblPr>
        <w:tblW w:w="8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5"/>
        <w:gridCol w:w="1592"/>
        <w:gridCol w:w="704"/>
        <w:gridCol w:w="1831"/>
        <w:gridCol w:w="1831"/>
        <w:gridCol w:w="1691"/>
      </w:tblGrid>
      <w:tr w:rsidR="001151A0" w:rsidRPr="001F4FCA" w14:paraId="54263682" w14:textId="77777777" w:rsidTr="001151A0">
        <w:trPr>
          <w:trHeight w:val="362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C8F2B8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146884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APELLIDOS Y NOMBRES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FA6A77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AIRHSP</w:t>
            </w:r>
          </w:p>
        </w:tc>
        <w:tc>
          <w:tcPr>
            <w:tcW w:w="1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D34140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CARGO FUNCIONAL</w:t>
            </w:r>
          </w:p>
        </w:tc>
        <w:tc>
          <w:tcPr>
            <w:tcW w:w="1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B3559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UNIDAD ORGANICA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BA9656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HORARIO DE LA ENTREVISTA</w:t>
            </w:r>
          </w:p>
        </w:tc>
      </w:tr>
      <w:tr w:rsidR="001151A0" w:rsidRPr="001F4FCA" w14:paraId="12124CD3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9060E30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85B3608" w14:textId="77F69D07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AVILA DEL VALLE JOSE ELVIS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E34AEA4" w14:textId="0E7CCE7C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</w:t>
            </w:r>
            <w:r w:rsidR="00CC7C9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3745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61CAC56" w14:textId="576768CE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</w:t>
            </w:r>
            <w:r w:rsidR="001151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É</w:t>
            </w: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DICO</w:t>
            </w:r>
            <w:r w:rsidR="00CC7C9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GINECOLOGO OBSTETRA</w:t>
            </w:r>
          </w:p>
        </w:tc>
        <w:tc>
          <w:tcPr>
            <w:tcW w:w="1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C2228" w14:textId="094EFDD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HB. DPTO DE </w:t>
            </w:r>
            <w:r w:rsidR="00CC7C9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GINECO OBSTETRA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8713E1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09:00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09:10 AM</w:t>
            </w:r>
          </w:p>
        </w:tc>
      </w:tr>
      <w:tr w:rsidR="001151A0" w:rsidRPr="001F4FCA" w14:paraId="4AED0232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319E2F6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24ECED" w14:textId="2FABC1F3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REYES MATTA WILLIAMS DANY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A24013" w14:textId="02DA3671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00374</w:t>
            </w:r>
            <w:r w:rsidR="00CC7C9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80FC08" w14:textId="2875BC5D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É</w:t>
            </w: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DICO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GINECOLOGO OBSTETRA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1A4AA" w14:textId="414B2E2D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HB. DPTO DE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GINECO OBSTETRA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6B4A5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09:11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09:20 AM</w:t>
            </w:r>
          </w:p>
        </w:tc>
      </w:tr>
      <w:tr w:rsidR="001151A0" w:rsidRPr="001F4FCA" w14:paraId="45F60C26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17A135B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3453FB5" w14:textId="7C279AB2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ESPINOZA TORRES ENZO MARLON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A9DEB1" w14:textId="7A4F374B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</w:t>
            </w:r>
            <w:r w:rsidR="00CC7C9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10CBB" w14:textId="0C9BD23D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É</w:t>
            </w: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DICO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GINECOLOGO OBSTETRA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2595F" w14:textId="537990D1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HB. DPTO DE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GINECO OBSTETRA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B5984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09:21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09:30 AM</w:t>
            </w:r>
          </w:p>
        </w:tc>
      </w:tr>
      <w:tr w:rsidR="001151A0" w:rsidRPr="001F4FCA" w14:paraId="77399424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B3CD690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800141A" w14:textId="1C031DD8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BETTETA DIAZ MARIA MELANIE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0FEF5A" w14:textId="41710A5A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00375</w:t>
            </w:r>
            <w:r w:rsidR="00CC7C9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C5E3B97" w14:textId="5A040EF3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I</w:t>
            </w:r>
          </w:p>
        </w:tc>
        <w:tc>
          <w:tcPr>
            <w:tcW w:w="1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0FF47" w14:textId="2C06F6BE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P.S I-2 POTAO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EDFE17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09:31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09:40 AM</w:t>
            </w:r>
          </w:p>
        </w:tc>
      </w:tr>
      <w:tr w:rsidR="001151A0" w:rsidRPr="001F4FCA" w14:paraId="26FF00E1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6F51678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36C014A" w14:textId="168CDB51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HERNANDEZ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HERNANDEZ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PEDRO MIGUEL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7A4BEC" w14:textId="6E4B4C40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00375</w:t>
            </w:r>
            <w:r w:rsidR="00CC7C9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BBF86FB" w14:textId="16619E8E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I</w:t>
            </w:r>
          </w:p>
        </w:tc>
        <w:tc>
          <w:tcPr>
            <w:tcW w:w="1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AA3AC0" w14:textId="31B67E0E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P.S I-2 POTAO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CC358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09:41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09:50 AM</w:t>
            </w:r>
          </w:p>
        </w:tc>
      </w:tr>
      <w:tr w:rsidR="001151A0" w:rsidRPr="001F4FCA" w14:paraId="40EDA5FA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FD17F86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315EB9B" w14:textId="6F889B4A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REA MARCOS JACKELYNE ARACELY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FC6E6E" w14:textId="1481530F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00375</w:t>
            </w:r>
            <w:r w:rsidR="00CC7C9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12532A1" w14:textId="610A032E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I</w:t>
            </w:r>
          </w:p>
        </w:tc>
        <w:tc>
          <w:tcPr>
            <w:tcW w:w="1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3F49A" w14:textId="63D7A2E4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P.S I-2 POTAO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B6E92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09:51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10:00 AM</w:t>
            </w:r>
          </w:p>
        </w:tc>
      </w:tr>
      <w:tr w:rsidR="001151A0" w:rsidRPr="001F4FCA" w14:paraId="420E4081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8053C39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BE45B7A" w14:textId="6BC2D809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HIDALGO BABILONIA MARY YANDIRA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96526E" w14:textId="2A4D2B54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00375</w:t>
            </w:r>
            <w:r w:rsidR="00CC7C9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BE50A38" w14:textId="0BF7507E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I</w:t>
            </w:r>
          </w:p>
        </w:tc>
        <w:tc>
          <w:tcPr>
            <w:tcW w:w="1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5F264" w14:textId="626B5CE3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P.S I-2 POTAO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0D452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10:01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10:10 AM</w:t>
            </w:r>
          </w:p>
        </w:tc>
      </w:tr>
      <w:tr w:rsidR="001151A0" w:rsidRPr="001F4FCA" w14:paraId="15285F16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7CD723A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FA3DAFC" w14:textId="199F6A49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PUMAC</w:t>
            </w:r>
            <w:r w:rsidR="0058618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AHUA HUAMAN ALEJANDRO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4CD11" w14:textId="2BF73C03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00375</w:t>
            </w:r>
            <w:r w:rsidR="00CC7C9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0BBEA6" w14:textId="006E0E43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I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DA5FF" w14:textId="0517B71D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P.S I-2 POTAO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5EA40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10:11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10:20 AM</w:t>
            </w:r>
          </w:p>
        </w:tc>
      </w:tr>
      <w:tr w:rsidR="001151A0" w:rsidRPr="001F4FCA" w14:paraId="02EC5CD4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8D48D8F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D477421" w14:textId="16C801EE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ESPINOZA </w:t>
            </w:r>
            <w:r w:rsidR="00CC7C9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OBANDO HERNAN 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3ECCE9" w14:textId="5C42ABF6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00375</w:t>
            </w:r>
            <w:r w:rsidR="00CC7C9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7E5F4" w14:textId="4CE1FD18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I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4D9D47" w14:textId="0036ACFE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P.S I-2 POTAO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78C40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10:21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10:30 AM</w:t>
            </w:r>
          </w:p>
        </w:tc>
      </w:tr>
      <w:tr w:rsidR="001151A0" w:rsidRPr="001F4FCA" w14:paraId="01CBB5F0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0B1E1DF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332EBFA" w14:textId="4586AEE5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SOTELO ALEJOS DE REYES ROCIO MARIBEL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396A2" w14:textId="48DAFF12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00375</w:t>
            </w:r>
            <w:r w:rsidR="00CC7C9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6A343" w14:textId="26777482" w:rsidR="001F4FCA" w:rsidRPr="001F4FCA" w:rsidRDefault="00CC7C9E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TECNOLOGO MEDICO EN LAB. CLINICO Y ANATOMIA PATOLOGICA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22D15" w14:textId="5B110E76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DPTO DE APOYO AL TRATAMIENTO – HB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788679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10:31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10:40 AM</w:t>
            </w:r>
          </w:p>
        </w:tc>
      </w:tr>
      <w:tr w:rsidR="001151A0" w:rsidRPr="001F4FCA" w14:paraId="5DDBA2D5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F0F73D4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EDB7C57" w14:textId="1E7FC3DA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MEDINA MARTINEZ CRUZ RAMON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DC470" w14:textId="10CDD067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</w:t>
            </w:r>
            <w:r w:rsidR="001A0B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5C451" w14:textId="0C5310AF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ESPECIALISTA EN TRAUMATOLOGIA Y ORTOPEDIA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94A24" w14:textId="3864A9A6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DPTO CIRUGIA - HB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E2483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10:41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10:50 AM</w:t>
            </w:r>
          </w:p>
        </w:tc>
      </w:tr>
      <w:tr w:rsidR="001151A0" w:rsidRPr="001F4FCA" w14:paraId="0A3B56D3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E02BF49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A7141AA" w14:textId="7DD805A9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ESCALANTE CARRASCO IGNACIO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F0F10C" w14:textId="1BED449C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</w:t>
            </w:r>
            <w:r w:rsidR="001A0B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C2E7A" w14:textId="49009847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ESPECIALISTA EN TRAUMATOLOGIA Y ORTOPEDIA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6FE559" w14:textId="08CD048C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DPTO CIRUGIA - HB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E57CD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10:51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11:00 AM</w:t>
            </w:r>
          </w:p>
        </w:tc>
      </w:tr>
      <w:tr w:rsidR="001151A0" w:rsidRPr="001F4FCA" w14:paraId="3357402D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17EA02A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1D337FD" w14:textId="1CAB8A52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JARA QUINICHE PAULINO KREISLER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79862" w14:textId="1074835F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</w:t>
            </w:r>
            <w:r w:rsidR="001A0B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532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DDFA2" w14:textId="7BEFA5D1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ENFERMER</w:t>
            </w:r>
            <w:r w:rsidR="001A0B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A/O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949C2" w14:textId="2173EFBF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P.S. I-2 </w:t>
            </w:r>
            <w:r w:rsidR="001A0B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COPA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4F4D5A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11:01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11:10 AM</w:t>
            </w:r>
          </w:p>
        </w:tc>
      </w:tr>
      <w:tr w:rsidR="001151A0" w:rsidRPr="001F4FCA" w14:paraId="1B978169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545C6F4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0EE58DB" w14:textId="1C7E4640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CASTILLO ENCIMAS CARMEN ROSA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397B5" w14:textId="26DBA53D" w:rsidR="001F4FCA" w:rsidRPr="001F4FCA" w:rsidRDefault="001A0BD5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532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6FE5E6" w14:textId="0B3DB853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ENFERMER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A/O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D39F04" w14:textId="05F58EFC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P.S. I-2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COPA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83CF7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11:11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11:20 AM</w:t>
            </w:r>
          </w:p>
        </w:tc>
      </w:tr>
      <w:tr w:rsidR="001151A0" w:rsidRPr="001F4FCA" w14:paraId="6CE8D557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E4C5D08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299C51C" w14:textId="554F11C4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VASQUEZ SANCHEZ ERLITA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BAEC6" w14:textId="77C3EB13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</w:t>
            </w:r>
            <w:r w:rsidR="001A0B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C8F1C" w14:textId="20818F63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</w:t>
            </w:r>
            <w:r w:rsidR="001151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É</w:t>
            </w: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CNICO EN</w:t>
            </w:r>
            <w:r w:rsidR="001A0B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ENFERMERIA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B1352" w14:textId="2740B7A2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C.S MENTAL COMUNITARIO - PGA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0E4DD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11:21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11:30 AM</w:t>
            </w:r>
          </w:p>
        </w:tc>
      </w:tr>
      <w:tr w:rsidR="001151A0" w:rsidRPr="001F4FCA" w14:paraId="28F5247B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B4D4964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0552A1" w14:textId="771DB8FE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DAMIAN FLORES WINDEY MADELEINE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3FA10A" w14:textId="3FF47E5E" w:rsidR="001F4FCA" w:rsidRPr="001F4FCA" w:rsidRDefault="001A0BD5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611B919" w14:textId="3392BDA2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É</w:t>
            </w: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CNICO EN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ENFERMERIA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6E453" w14:textId="39F779B7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C.S MENTAL COMUNITARIO - PGA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A221BD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11:31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11:40 AM</w:t>
            </w:r>
          </w:p>
        </w:tc>
      </w:tr>
      <w:tr w:rsidR="001151A0" w:rsidRPr="001F4FCA" w14:paraId="7C334B5A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F854DD6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807EBB4" w14:textId="385F8EC6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ROMERO PALOMINO PRISCILLE NANCY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2EA0D85" w14:textId="213AC4ED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</w:t>
            </w:r>
            <w:r w:rsidR="001A0B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2986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8155279" w14:textId="15776E0F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I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9DDC7" w14:textId="7EEB5FB4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P.S I-2 CAHUA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DE267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11:41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11:50 AM</w:t>
            </w:r>
          </w:p>
        </w:tc>
      </w:tr>
      <w:tr w:rsidR="001151A0" w:rsidRPr="001F4FCA" w14:paraId="58A67841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6DEB5E7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8F542A6" w14:textId="50973954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PECHO RAFAEL LUIS RODOLFO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0AAB14" w14:textId="501F6F39" w:rsidR="001F4FCA" w:rsidRPr="001F4FCA" w:rsidRDefault="001A0BD5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2986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851F0C4" w14:textId="0F7119B3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I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E4228" w14:textId="5D267837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P.S I-2 CAHUA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CBFC9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11:51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12:00 PM</w:t>
            </w:r>
          </w:p>
        </w:tc>
      </w:tr>
      <w:tr w:rsidR="001151A0" w:rsidRPr="001F4FCA" w14:paraId="1CB07018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5604795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9A6DD2B" w14:textId="282ACDB5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LOPEZ QUITO JOSE ALBERTO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17FA3BE" w14:textId="0F98E35F" w:rsidR="001F4FCA" w:rsidRPr="001F4FCA" w:rsidRDefault="001A0BD5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2986</w:t>
            </w:r>
          </w:p>
        </w:tc>
        <w:tc>
          <w:tcPr>
            <w:tcW w:w="1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B9AA28" w14:textId="5A3AE51B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I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19D5F" w14:textId="262F9FE0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P.S I-2 CAHUA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EFB03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12:01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12:10 PM</w:t>
            </w:r>
          </w:p>
        </w:tc>
      </w:tr>
      <w:tr w:rsidR="001151A0" w:rsidRPr="001F4FCA" w14:paraId="6BFC1014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7C8FF91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013604" w14:textId="657131C1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SOTO FELLES LIZARDO DANTE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A821737" w14:textId="3C2040E8" w:rsidR="001F4FCA" w:rsidRPr="001F4FCA" w:rsidRDefault="001A0BD5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2986</w:t>
            </w:r>
          </w:p>
        </w:tc>
        <w:tc>
          <w:tcPr>
            <w:tcW w:w="1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C151B4" w14:textId="57FBC89F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I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82D21" w14:textId="0E9B496B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P.S I-2 CAHUA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97EA15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12:11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12:20 PM</w:t>
            </w:r>
          </w:p>
        </w:tc>
      </w:tr>
      <w:tr w:rsidR="001151A0" w:rsidRPr="001F4FCA" w14:paraId="785E7EBB" w14:textId="77777777" w:rsidTr="001151A0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001C820" w14:textId="77777777" w:rsidR="001F4FCA" w:rsidRPr="001F4FCA" w:rsidRDefault="001F4FCA" w:rsidP="001F4F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74D04" w14:textId="5C569376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BAZAN TORREALVA KEVIN ALBERTO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0260AD" w14:textId="2454706C" w:rsidR="001F4FCA" w:rsidRPr="001F4FCA" w:rsidRDefault="001F4FCA" w:rsidP="001F4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0037</w:t>
            </w:r>
            <w:r w:rsidR="001A0B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49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3BEF7" w14:textId="5D18E1F2" w:rsidR="001F4FCA" w:rsidRPr="001F4FCA" w:rsidRDefault="001A0BD5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PEDIATRA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1D5B6" w14:textId="0ABB29A4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HB DPTO DE </w:t>
            </w:r>
            <w:r w:rsidR="001A0B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PEDIATRIA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061A3" w14:textId="77777777" w:rsidR="001F4FCA" w:rsidRPr="001F4FCA" w:rsidRDefault="001F4FCA" w:rsidP="001F4F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12:21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12:30 PM</w:t>
            </w:r>
          </w:p>
        </w:tc>
      </w:tr>
      <w:tr w:rsidR="001A0BD5" w:rsidRPr="001F4FCA" w14:paraId="677F36A5" w14:textId="77777777" w:rsidTr="00F8602C">
        <w:trPr>
          <w:trHeight w:val="249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C30D367" w14:textId="77777777" w:rsidR="001A0BD5" w:rsidRPr="001F4FCA" w:rsidRDefault="001A0BD5" w:rsidP="001A0B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4FC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82AFFD7" w14:textId="648A9D53" w:rsidR="001A0BD5" w:rsidRPr="001F4FCA" w:rsidRDefault="001A0BD5" w:rsidP="001A0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PABLO AGAMA RICARDO RUBEN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4A5CAC1" w14:textId="51AA92CC" w:rsidR="001A0BD5" w:rsidRPr="001F4FCA" w:rsidRDefault="001A0BD5" w:rsidP="001A0B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003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556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5FF3F3" w14:textId="38F99D37" w:rsidR="001A0BD5" w:rsidRPr="001F4FCA" w:rsidRDefault="001A0BD5" w:rsidP="001A0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MEDICO PEDIATRA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1EA710" w14:textId="5E8CDE6F" w:rsidR="001A0BD5" w:rsidRPr="001F4FCA" w:rsidRDefault="001A0BD5" w:rsidP="001A0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B5C8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HB DPTO DE PEDIATRIA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BFF56" w14:textId="77777777" w:rsidR="001A0BD5" w:rsidRPr="001F4FCA" w:rsidRDefault="001A0BD5" w:rsidP="001A0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12:31 </w:t>
            </w:r>
            <w:proofErr w:type="gramStart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PM  -</w:t>
            </w:r>
            <w:proofErr w:type="gramEnd"/>
            <w:r w:rsidRPr="001F4FC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12:40 PM</w:t>
            </w:r>
          </w:p>
        </w:tc>
      </w:tr>
    </w:tbl>
    <w:p w14:paraId="13748D02" w14:textId="4496A679" w:rsidR="00271BCD" w:rsidRPr="001F4FCA" w:rsidRDefault="00271BCD" w:rsidP="008A7AC7">
      <w:pPr>
        <w:spacing w:after="0" w:line="240" w:lineRule="auto"/>
        <w:contextualSpacing/>
        <w:jc w:val="both"/>
        <w:rPr>
          <w:rFonts w:ascii="Calibri" w:hAnsi="Calibri"/>
          <w:color w:val="000000" w:themeColor="text1"/>
        </w:rPr>
      </w:pPr>
    </w:p>
    <w:sectPr w:rsidR="00271BCD" w:rsidRPr="001F4FCA" w:rsidSect="001151A0">
      <w:headerReference w:type="default" r:id="rId8"/>
      <w:pgSz w:w="11906" w:h="16838"/>
      <w:pgMar w:top="567" w:right="1843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1970A5" w14:textId="77777777" w:rsidR="003835E5" w:rsidRDefault="003835E5" w:rsidP="002B0789">
      <w:pPr>
        <w:spacing w:after="0" w:line="240" w:lineRule="auto"/>
      </w:pPr>
      <w:r>
        <w:separator/>
      </w:r>
    </w:p>
  </w:endnote>
  <w:endnote w:type="continuationSeparator" w:id="0">
    <w:p w14:paraId="15CAF2A9" w14:textId="77777777" w:rsidR="003835E5" w:rsidRDefault="003835E5" w:rsidP="002B0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E8E5E8" w14:textId="77777777" w:rsidR="003835E5" w:rsidRDefault="003835E5" w:rsidP="002B0789">
      <w:pPr>
        <w:spacing w:after="0" w:line="240" w:lineRule="auto"/>
      </w:pPr>
      <w:r>
        <w:separator/>
      </w:r>
    </w:p>
  </w:footnote>
  <w:footnote w:type="continuationSeparator" w:id="0">
    <w:p w14:paraId="61B5DECF" w14:textId="77777777" w:rsidR="003835E5" w:rsidRDefault="003835E5" w:rsidP="002B07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260057" w14:textId="0CFDACA6" w:rsidR="00637429" w:rsidRDefault="00637429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AB17CCA" wp14:editId="4F41EB9B">
          <wp:simplePos x="0" y="0"/>
          <wp:positionH relativeFrom="page">
            <wp:align>center</wp:align>
          </wp:positionH>
          <wp:positionV relativeFrom="paragraph">
            <wp:posOffset>-19685</wp:posOffset>
          </wp:positionV>
          <wp:extent cx="1969077" cy="502227"/>
          <wp:effectExtent l="0" t="0" r="0" b="0"/>
          <wp:wrapSquare wrapText="bothSides"/>
          <wp:docPr id="2" name="12 Imagen" descr="hoja1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2 Imagen" descr="hoja1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21616" t="63910" r="17300" b="20905"/>
                  <a:stretch>
                    <a:fillRect/>
                  </a:stretch>
                </pic:blipFill>
                <pic:spPr bwMode="auto">
                  <a:xfrm>
                    <a:off x="0" y="0"/>
                    <a:ext cx="1969077" cy="50222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D5232F" w14:textId="619FF770" w:rsidR="00637429" w:rsidRDefault="00637429">
    <w:pPr>
      <w:pStyle w:val="Encabezado"/>
    </w:pPr>
  </w:p>
  <w:p w14:paraId="50E47222" w14:textId="66FB5226" w:rsidR="00637429" w:rsidRDefault="00637429">
    <w:pPr>
      <w:pStyle w:val="Encabezado"/>
    </w:pPr>
  </w:p>
  <w:p w14:paraId="775A1176" w14:textId="77777777" w:rsidR="00637429" w:rsidRPr="008E0F2A" w:rsidRDefault="00637429" w:rsidP="00637429">
    <w:pPr>
      <w:pStyle w:val="Instruccionesenvocorreo"/>
      <w:jc w:val="center"/>
      <w:rPr>
        <w:rFonts w:ascii="Calibri" w:hAnsi="Calibri" w:cs="Arial"/>
        <w:bCs/>
        <w:iCs/>
        <w:sz w:val="16"/>
        <w:szCs w:val="16"/>
        <w:lang w:val="es-ES"/>
      </w:rPr>
    </w:pPr>
    <w:r w:rsidRPr="008E0F2A">
      <w:rPr>
        <w:rFonts w:ascii="Calibri" w:hAnsi="Calibri" w:cs="Arial"/>
        <w:bCs/>
        <w:iCs/>
        <w:sz w:val="16"/>
        <w:szCs w:val="16"/>
        <w:lang w:val="es-ES"/>
      </w:rPr>
      <w:t>Decenio de la Igualdad de Oportunidad para mujeres y hombre</w:t>
    </w:r>
  </w:p>
  <w:p w14:paraId="555CC417" w14:textId="77777777" w:rsidR="00637429" w:rsidRPr="006940E3" w:rsidRDefault="00637429" w:rsidP="00637429">
    <w:pPr>
      <w:pStyle w:val="Encabezado"/>
      <w:ind w:hanging="1080"/>
      <w:jc w:val="center"/>
      <w:rPr>
        <w:rFonts w:eastAsia="Arial Unicode MS" w:cstheme="minorHAnsi"/>
        <w:bCs/>
        <w:noProof/>
        <w:sz w:val="18"/>
        <w:szCs w:val="18"/>
      </w:rPr>
    </w:pPr>
    <w:r>
      <w:rPr>
        <w:rFonts w:ascii="Comic Sans MS" w:eastAsia="Arial Unicode MS" w:hAnsi="Comic Sans MS" w:cs="Comic Sans MS"/>
        <w:b/>
        <w:bCs/>
        <w:noProof/>
        <w:sz w:val="18"/>
        <w:szCs w:val="18"/>
      </w:rPr>
      <w:t xml:space="preserve">              </w:t>
    </w:r>
    <w:r w:rsidRPr="006940E3">
      <w:rPr>
        <w:rFonts w:eastAsia="Arial Unicode MS" w:cstheme="minorHAnsi"/>
        <w:bCs/>
        <w:noProof/>
        <w:sz w:val="18"/>
        <w:szCs w:val="18"/>
      </w:rPr>
      <w:t xml:space="preserve">“Año de la </w:t>
    </w:r>
    <w:r>
      <w:rPr>
        <w:rFonts w:eastAsia="Arial Unicode MS" w:cstheme="minorHAnsi"/>
        <w:bCs/>
        <w:noProof/>
        <w:sz w:val="18"/>
        <w:szCs w:val="18"/>
      </w:rPr>
      <w:t>R</w:t>
    </w:r>
    <w:r w:rsidRPr="006940E3">
      <w:rPr>
        <w:rFonts w:eastAsia="Arial Unicode MS" w:cstheme="minorHAnsi"/>
        <w:bCs/>
        <w:noProof/>
        <w:sz w:val="18"/>
        <w:szCs w:val="18"/>
      </w:rPr>
      <w:t xml:space="preserve">ecuperacion y </w:t>
    </w:r>
    <w:r>
      <w:rPr>
        <w:rFonts w:eastAsia="Arial Unicode MS" w:cstheme="minorHAnsi"/>
        <w:bCs/>
        <w:noProof/>
        <w:sz w:val="18"/>
        <w:szCs w:val="18"/>
      </w:rPr>
      <w:t>C</w:t>
    </w:r>
    <w:r w:rsidRPr="006940E3">
      <w:rPr>
        <w:rFonts w:eastAsia="Arial Unicode MS" w:cstheme="minorHAnsi"/>
        <w:bCs/>
        <w:noProof/>
        <w:sz w:val="18"/>
        <w:szCs w:val="18"/>
      </w:rPr>
      <w:t xml:space="preserve">onsolidacion de la </w:t>
    </w:r>
    <w:r>
      <w:rPr>
        <w:rFonts w:eastAsia="Arial Unicode MS" w:cstheme="minorHAnsi"/>
        <w:bCs/>
        <w:noProof/>
        <w:sz w:val="18"/>
        <w:szCs w:val="18"/>
      </w:rPr>
      <w:t>E</w:t>
    </w:r>
    <w:r w:rsidRPr="006940E3">
      <w:rPr>
        <w:rFonts w:eastAsia="Arial Unicode MS" w:cstheme="minorHAnsi"/>
        <w:bCs/>
        <w:noProof/>
        <w:sz w:val="18"/>
        <w:szCs w:val="18"/>
      </w:rPr>
      <w:t xml:space="preserve">conomia </w:t>
    </w:r>
    <w:r>
      <w:rPr>
        <w:rFonts w:eastAsia="Arial Unicode MS" w:cstheme="minorHAnsi"/>
        <w:bCs/>
        <w:noProof/>
        <w:sz w:val="18"/>
        <w:szCs w:val="18"/>
      </w:rPr>
      <w:t>P</w:t>
    </w:r>
    <w:r w:rsidRPr="006940E3">
      <w:rPr>
        <w:rFonts w:eastAsia="Arial Unicode MS" w:cstheme="minorHAnsi"/>
        <w:bCs/>
        <w:noProof/>
        <w:sz w:val="18"/>
        <w:szCs w:val="18"/>
      </w:rPr>
      <w:t>eruana”</w:t>
    </w:r>
  </w:p>
  <w:p w14:paraId="054D58BC" w14:textId="0351D9E0" w:rsidR="00637429" w:rsidRDefault="0063742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C87CDF"/>
    <w:multiLevelType w:val="hybridMultilevel"/>
    <w:tmpl w:val="9A288638"/>
    <w:lvl w:ilvl="0" w:tplc="280A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 w15:restartNumberingAfterBreak="0">
    <w:nsid w:val="4D632004"/>
    <w:multiLevelType w:val="hybridMultilevel"/>
    <w:tmpl w:val="DE3C1D8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752CA0"/>
    <w:multiLevelType w:val="hybridMultilevel"/>
    <w:tmpl w:val="48E27416"/>
    <w:lvl w:ilvl="0" w:tplc="280A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" w15:restartNumberingAfterBreak="0">
    <w:nsid w:val="6DFF1EBB"/>
    <w:multiLevelType w:val="hybridMultilevel"/>
    <w:tmpl w:val="6F20AF8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826CF9"/>
    <w:multiLevelType w:val="hybridMultilevel"/>
    <w:tmpl w:val="6E786C2C"/>
    <w:lvl w:ilvl="0" w:tplc="BE38E2FC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u w:val="none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7F6"/>
    <w:rsid w:val="000144F6"/>
    <w:rsid w:val="00022F51"/>
    <w:rsid w:val="0002516D"/>
    <w:rsid w:val="00026518"/>
    <w:rsid w:val="000267BA"/>
    <w:rsid w:val="000271B4"/>
    <w:rsid w:val="000312DB"/>
    <w:rsid w:val="0003475C"/>
    <w:rsid w:val="0003537F"/>
    <w:rsid w:val="00041C6A"/>
    <w:rsid w:val="000435B3"/>
    <w:rsid w:val="00053F96"/>
    <w:rsid w:val="0005511A"/>
    <w:rsid w:val="00057647"/>
    <w:rsid w:val="000631E7"/>
    <w:rsid w:val="0006677D"/>
    <w:rsid w:val="00070D62"/>
    <w:rsid w:val="0007295F"/>
    <w:rsid w:val="00072EAB"/>
    <w:rsid w:val="00072EC0"/>
    <w:rsid w:val="00083159"/>
    <w:rsid w:val="00087A5B"/>
    <w:rsid w:val="000932AB"/>
    <w:rsid w:val="000942D7"/>
    <w:rsid w:val="00097EF1"/>
    <w:rsid w:val="000A125D"/>
    <w:rsid w:val="000A2F30"/>
    <w:rsid w:val="000A620C"/>
    <w:rsid w:val="000A74F5"/>
    <w:rsid w:val="000C2C3F"/>
    <w:rsid w:val="000C2DD4"/>
    <w:rsid w:val="000C75D9"/>
    <w:rsid w:val="000D05BA"/>
    <w:rsid w:val="000D7E61"/>
    <w:rsid w:val="000E0BA7"/>
    <w:rsid w:val="000E61E4"/>
    <w:rsid w:val="000F1B28"/>
    <w:rsid w:val="0010269D"/>
    <w:rsid w:val="00105E5F"/>
    <w:rsid w:val="001104A4"/>
    <w:rsid w:val="00112D42"/>
    <w:rsid w:val="00113A0E"/>
    <w:rsid w:val="00113BC0"/>
    <w:rsid w:val="00114244"/>
    <w:rsid w:val="001151A0"/>
    <w:rsid w:val="001212F7"/>
    <w:rsid w:val="001264AD"/>
    <w:rsid w:val="00127BCE"/>
    <w:rsid w:val="00132C9F"/>
    <w:rsid w:val="00134088"/>
    <w:rsid w:val="00140269"/>
    <w:rsid w:val="0014073B"/>
    <w:rsid w:val="00150351"/>
    <w:rsid w:val="0015239B"/>
    <w:rsid w:val="00152B9E"/>
    <w:rsid w:val="001559C5"/>
    <w:rsid w:val="00160AFD"/>
    <w:rsid w:val="001727D5"/>
    <w:rsid w:val="00182D39"/>
    <w:rsid w:val="00186A18"/>
    <w:rsid w:val="001877C5"/>
    <w:rsid w:val="001911F4"/>
    <w:rsid w:val="0019548C"/>
    <w:rsid w:val="001A0BD5"/>
    <w:rsid w:val="001A7334"/>
    <w:rsid w:val="001B7E0C"/>
    <w:rsid w:val="001C02FF"/>
    <w:rsid w:val="001C050B"/>
    <w:rsid w:val="001C1B33"/>
    <w:rsid w:val="001C1CF7"/>
    <w:rsid w:val="001C36EB"/>
    <w:rsid w:val="001C6D04"/>
    <w:rsid w:val="001D13B3"/>
    <w:rsid w:val="001D1480"/>
    <w:rsid w:val="001D5D16"/>
    <w:rsid w:val="001E0FD4"/>
    <w:rsid w:val="001E4407"/>
    <w:rsid w:val="001E6EEE"/>
    <w:rsid w:val="001F4FCA"/>
    <w:rsid w:val="001F6891"/>
    <w:rsid w:val="002012AF"/>
    <w:rsid w:val="002018E8"/>
    <w:rsid w:val="002054FB"/>
    <w:rsid w:val="0021019D"/>
    <w:rsid w:val="00211482"/>
    <w:rsid w:val="00212390"/>
    <w:rsid w:val="0021716C"/>
    <w:rsid w:val="002214BE"/>
    <w:rsid w:val="0022259B"/>
    <w:rsid w:val="00230668"/>
    <w:rsid w:val="002323A3"/>
    <w:rsid w:val="00232BD8"/>
    <w:rsid w:val="002332D4"/>
    <w:rsid w:val="00234C10"/>
    <w:rsid w:val="0024033E"/>
    <w:rsid w:val="002420A5"/>
    <w:rsid w:val="00242423"/>
    <w:rsid w:val="00245200"/>
    <w:rsid w:val="0024608E"/>
    <w:rsid w:val="00247D71"/>
    <w:rsid w:val="00250E4A"/>
    <w:rsid w:val="00257AD7"/>
    <w:rsid w:val="00257DA9"/>
    <w:rsid w:val="002601E9"/>
    <w:rsid w:val="002611F5"/>
    <w:rsid w:val="0026287A"/>
    <w:rsid w:val="002700A1"/>
    <w:rsid w:val="00271B6E"/>
    <w:rsid w:val="00271BCD"/>
    <w:rsid w:val="00271CF0"/>
    <w:rsid w:val="002739E5"/>
    <w:rsid w:val="002769A5"/>
    <w:rsid w:val="002801CE"/>
    <w:rsid w:val="00283AB3"/>
    <w:rsid w:val="00285DFC"/>
    <w:rsid w:val="0028659B"/>
    <w:rsid w:val="0028695B"/>
    <w:rsid w:val="00290294"/>
    <w:rsid w:val="00290CC3"/>
    <w:rsid w:val="00292607"/>
    <w:rsid w:val="00295B1E"/>
    <w:rsid w:val="00295BCB"/>
    <w:rsid w:val="002961BA"/>
    <w:rsid w:val="0029772A"/>
    <w:rsid w:val="002979CC"/>
    <w:rsid w:val="002A2790"/>
    <w:rsid w:val="002A44ED"/>
    <w:rsid w:val="002A5A0A"/>
    <w:rsid w:val="002B0789"/>
    <w:rsid w:val="002B270D"/>
    <w:rsid w:val="002B43CF"/>
    <w:rsid w:val="002B63DA"/>
    <w:rsid w:val="002B7054"/>
    <w:rsid w:val="002C3740"/>
    <w:rsid w:val="002C668B"/>
    <w:rsid w:val="002C66B5"/>
    <w:rsid w:val="002C79C0"/>
    <w:rsid w:val="002D616E"/>
    <w:rsid w:val="002D6622"/>
    <w:rsid w:val="002D69B9"/>
    <w:rsid w:val="002E02C8"/>
    <w:rsid w:val="002E3786"/>
    <w:rsid w:val="002E6A03"/>
    <w:rsid w:val="002F5A9C"/>
    <w:rsid w:val="002F6DDF"/>
    <w:rsid w:val="0030145C"/>
    <w:rsid w:val="00301C24"/>
    <w:rsid w:val="00303D93"/>
    <w:rsid w:val="00305628"/>
    <w:rsid w:val="00316011"/>
    <w:rsid w:val="00316D35"/>
    <w:rsid w:val="00327663"/>
    <w:rsid w:val="00330E05"/>
    <w:rsid w:val="0033699A"/>
    <w:rsid w:val="003402DA"/>
    <w:rsid w:val="00340ED6"/>
    <w:rsid w:val="00341135"/>
    <w:rsid w:val="00342437"/>
    <w:rsid w:val="00347726"/>
    <w:rsid w:val="00347AD4"/>
    <w:rsid w:val="003510ED"/>
    <w:rsid w:val="00353241"/>
    <w:rsid w:val="00355BA1"/>
    <w:rsid w:val="00360CA4"/>
    <w:rsid w:val="00373BF3"/>
    <w:rsid w:val="00374909"/>
    <w:rsid w:val="00377E5A"/>
    <w:rsid w:val="0038262E"/>
    <w:rsid w:val="00382779"/>
    <w:rsid w:val="00382A1D"/>
    <w:rsid w:val="003835E5"/>
    <w:rsid w:val="00385856"/>
    <w:rsid w:val="003943F2"/>
    <w:rsid w:val="00394A5F"/>
    <w:rsid w:val="003A08CF"/>
    <w:rsid w:val="003A21CB"/>
    <w:rsid w:val="003A27F1"/>
    <w:rsid w:val="003A432C"/>
    <w:rsid w:val="003A4C5D"/>
    <w:rsid w:val="003A5D79"/>
    <w:rsid w:val="003B1FC5"/>
    <w:rsid w:val="003B3DFB"/>
    <w:rsid w:val="003B4F1E"/>
    <w:rsid w:val="003B69E4"/>
    <w:rsid w:val="003C020C"/>
    <w:rsid w:val="003C4FF0"/>
    <w:rsid w:val="003C6D5F"/>
    <w:rsid w:val="003D102E"/>
    <w:rsid w:val="003D2DAB"/>
    <w:rsid w:val="003E1977"/>
    <w:rsid w:val="003E78EA"/>
    <w:rsid w:val="003F140A"/>
    <w:rsid w:val="003F141E"/>
    <w:rsid w:val="003F1F42"/>
    <w:rsid w:val="003F2318"/>
    <w:rsid w:val="003F391E"/>
    <w:rsid w:val="003F53AA"/>
    <w:rsid w:val="00402C28"/>
    <w:rsid w:val="004040FE"/>
    <w:rsid w:val="00412C2D"/>
    <w:rsid w:val="00415BD3"/>
    <w:rsid w:val="004314C5"/>
    <w:rsid w:val="004339F5"/>
    <w:rsid w:val="00434433"/>
    <w:rsid w:val="00434833"/>
    <w:rsid w:val="00435C39"/>
    <w:rsid w:val="0044056A"/>
    <w:rsid w:val="00442CDB"/>
    <w:rsid w:val="00443189"/>
    <w:rsid w:val="00454BB2"/>
    <w:rsid w:val="0046112F"/>
    <w:rsid w:val="004675B6"/>
    <w:rsid w:val="00467BD0"/>
    <w:rsid w:val="00497E61"/>
    <w:rsid w:val="004A6C61"/>
    <w:rsid w:val="004B01D4"/>
    <w:rsid w:val="004B097A"/>
    <w:rsid w:val="004B1D55"/>
    <w:rsid w:val="004B32BE"/>
    <w:rsid w:val="004B4F77"/>
    <w:rsid w:val="004B5F84"/>
    <w:rsid w:val="004B71D3"/>
    <w:rsid w:val="004C06E9"/>
    <w:rsid w:val="004C3C95"/>
    <w:rsid w:val="004C4F20"/>
    <w:rsid w:val="004C7592"/>
    <w:rsid w:val="004D139C"/>
    <w:rsid w:val="004D36F4"/>
    <w:rsid w:val="004F082A"/>
    <w:rsid w:val="004F566C"/>
    <w:rsid w:val="005043A4"/>
    <w:rsid w:val="00505401"/>
    <w:rsid w:val="00510742"/>
    <w:rsid w:val="00510B58"/>
    <w:rsid w:val="00511C96"/>
    <w:rsid w:val="00512472"/>
    <w:rsid w:val="00513260"/>
    <w:rsid w:val="005139D8"/>
    <w:rsid w:val="0052524D"/>
    <w:rsid w:val="00527DC5"/>
    <w:rsid w:val="005340AA"/>
    <w:rsid w:val="00535105"/>
    <w:rsid w:val="0053799C"/>
    <w:rsid w:val="005415CE"/>
    <w:rsid w:val="00542E67"/>
    <w:rsid w:val="00552BC9"/>
    <w:rsid w:val="0055360B"/>
    <w:rsid w:val="00553952"/>
    <w:rsid w:val="00562295"/>
    <w:rsid w:val="00566728"/>
    <w:rsid w:val="00570341"/>
    <w:rsid w:val="005705CE"/>
    <w:rsid w:val="00572C4D"/>
    <w:rsid w:val="00575C02"/>
    <w:rsid w:val="005760EE"/>
    <w:rsid w:val="005764E3"/>
    <w:rsid w:val="0058345B"/>
    <w:rsid w:val="00584D20"/>
    <w:rsid w:val="00586180"/>
    <w:rsid w:val="00586AFF"/>
    <w:rsid w:val="0058751D"/>
    <w:rsid w:val="00590D6C"/>
    <w:rsid w:val="005970C4"/>
    <w:rsid w:val="00597E95"/>
    <w:rsid w:val="005A051E"/>
    <w:rsid w:val="005A1D54"/>
    <w:rsid w:val="005A6D41"/>
    <w:rsid w:val="005B3C4C"/>
    <w:rsid w:val="005C1622"/>
    <w:rsid w:val="005C319F"/>
    <w:rsid w:val="005C54C3"/>
    <w:rsid w:val="005D2BEC"/>
    <w:rsid w:val="005D3EC2"/>
    <w:rsid w:val="005D6187"/>
    <w:rsid w:val="005E01BD"/>
    <w:rsid w:val="005E3663"/>
    <w:rsid w:val="005E7361"/>
    <w:rsid w:val="005F1E66"/>
    <w:rsid w:val="005F4CBF"/>
    <w:rsid w:val="005F5AFB"/>
    <w:rsid w:val="0061107A"/>
    <w:rsid w:val="00611C74"/>
    <w:rsid w:val="00613F02"/>
    <w:rsid w:val="00617A32"/>
    <w:rsid w:val="006229F3"/>
    <w:rsid w:val="00631DF8"/>
    <w:rsid w:val="00635EA1"/>
    <w:rsid w:val="0063696A"/>
    <w:rsid w:val="00637429"/>
    <w:rsid w:val="00637DCD"/>
    <w:rsid w:val="00642902"/>
    <w:rsid w:val="00643D56"/>
    <w:rsid w:val="00643E44"/>
    <w:rsid w:val="006520D5"/>
    <w:rsid w:val="006528CA"/>
    <w:rsid w:val="006676F8"/>
    <w:rsid w:val="0067003A"/>
    <w:rsid w:val="006728DB"/>
    <w:rsid w:val="00676AD5"/>
    <w:rsid w:val="00677CAF"/>
    <w:rsid w:val="0068088E"/>
    <w:rsid w:val="0068464C"/>
    <w:rsid w:val="00691377"/>
    <w:rsid w:val="0069152F"/>
    <w:rsid w:val="00696FD3"/>
    <w:rsid w:val="006A10F6"/>
    <w:rsid w:val="006A799A"/>
    <w:rsid w:val="006B090E"/>
    <w:rsid w:val="006B297A"/>
    <w:rsid w:val="006B3DED"/>
    <w:rsid w:val="006B57F6"/>
    <w:rsid w:val="006C3EE0"/>
    <w:rsid w:val="006C6BFD"/>
    <w:rsid w:val="006C7742"/>
    <w:rsid w:val="006D1B05"/>
    <w:rsid w:val="006D4E6E"/>
    <w:rsid w:val="006D6929"/>
    <w:rsid w:val="006E1834"/>
    <w:rsid w:val="006E34AD"/>
    <w:rsid w:val="006E4FD7"/>
    <w:rsid w:val="006F015C"/>
    <w:rsid w:val="006F487A"/>
    <w:rsid w:val="006F488E"/>
    <w:rsid w:val="006F6CC8"/>
    <w:rsid w:val="006F7F1E"/>
    <w:rsid w:val="00702EB4"/>
    <w:rsid w:val="007032D0"/>
    <w:rsid w:val="00703580"/>
    <w:rsid w:val="00705AD3"/>
    <w:rsid w:val="007063E1"/>
    <w:rsid w:val="007070CA"/>
    <w:rsid w:val="00707A0A"/>
    <w:rsid w:val="00712713"/>
    <w:rsid w:val="00712C32"/>
    <w:rsid w:val="0071558A"/>
    <w:rsid w:val="00717A6E"/>
    <w:rsid w:val="00734B41"/>
    <w:rsid w:val="00737088"/>
    <w:rsid w:val="00741224"/>
    <w:rsid w:val="00744BD9"/>
    <w:rsid w:val="00744C14"/>
    <w:rsid w:val="0075525D"/>
    <w:rsid w:val="007604EA"/>
    <w:rsid w:val="00764526"/>
    <w:rsid w:val="00765AD0"/>
    <w:rsid w:val="00767A89"/>
    <w:rsid w:val="00770B11"/>
    <w:rsid w:val="0077375A"/>
    <w:rsid w:val="007762BA"/>
    <w:rsid w:val="007819CD"/>
    <w:rsid w:val="00782479"/>
    <w:rsid w:val="00786BD3"/>
    <w:rsid w:val="00786E4C"/>
    <w:rsid w:val="00792280"/>
    <w:rsid w:val="00796E90"/>
    <w:rsid w:val="007A0575"/>
    <w:rsid w:val="007A38C9"/>
    <w:rsid w:val="007C10CB"/>
    <w:rsid w:val="007D43E2"/>
    <w:rsid w:val="007D7ED6"/>
    <w:rsid w:val="007E0A77"/>
    <w:rsid w:val="007F2584"/>
    <w:rsid w:val="007F2EBE"/>
    <w:rsid w:val="007F7C1B"/>
    <w:rsid w:val="008025C3"/>
    <w:rsid w:val="00804A4A"/>
    <w:rsid w:val="008069C6"/>
    <w:rsid w:val="00810D9E"/>
    <w:rsid w:val="00810FB8"/>
    <w:rsid w:val="00813B06"/>
    <w:rsid w:val="00817CE2"/>
    <w:rsid w:val="00821534"/>
    <w:rsid w:val="0082161B"/>
    <w:rsid w:val="008219C6"/>
    <w:rsid w:val="0082215D"/>
    <w:rsid w:val="008237C3"/>
    <w:rsid w:val="008261A0"/>
    <w:rsid w:val="00826F34"/>
    <w:rsid w:val="0083072A"/>
    <w:rsid w:val="00835B1E"/>
    <w:rsid w:val="00836250"/>
    <w:rsid w:val="00836C86"/>
    <w:rsid w:val="00837871"/>
    <w:rsid w:val="00841F02"/>
    <w:rsid w:val="0084479E"/>
    <w:rsid w:val="00852F9B"/>
    <w:rsid w:val="0085555F"/>
    <w:rsid w:val="00855F6B"/>
    <w:rsid w:val="00857C40"/>
    <w:rsid w:val="00861750"/>
    <w:rsid w:val="00870103"/>
    <w:rsid w:val="00872385"/>
    <w:rsid w:val="0087292C"/>
    <w:rsid w:val="00875642"/>
    <w:rsid w:val="00875CB8"/>
    <w:rsid w:val="008767E3"/>
    <w:rsid w:val="0088589F"/>
    <w:rsid w:val="00887ACE"/>
    <w:rsid w:val="00887EFC"/>
    <w:rsid w:val="008917C1"/>
    <w:rsid w:val="00892133"/>
    <w:rsid w:val="008938E8"/>
    <w:rsid w:val="008950F0"/>
    <w:rsid w:val="008A00F4"/>
    <w:rsid w:val="008A2823"/>
    <w:rsid w:val="008A4660"/>
    <w:rsid w:val="008A604E"/>
    <w:rsid w:val="008A7AC7"/>
    <w:rsid w:val="008C119E"/>
    <w:rsid w:val="008C119F"/>
    <w:rsid w:val="008D566C"/>
    <w:rsid w:val="008E31CE"/>
    <w:rsid w:val="008E4FD5"/>
    <w:rsid w:val="008E51FC"/>
    <w:rsid w:val="008E5F69"/>
    <w:rsid w:val="008E7484"/>
    <w:rsid w:val="008F05BC"/>
    <w:rsid w:val="009037ED"/>
    <w:rsid w:val="00906F63"/>
    <w:rsid w:val="00907325"/>
    <w:rsid w:val="00910B8A"/>
    <w:rsid w:val="00914F37"/>
    <w:rsid w:val="009204D3"/>
    <w:rsid w:val="0092079C"/>
    <w:rsid w:val="00927AFB"/>
    <w:rsid w:val="009318B8"/>
    <w:rsid w:val="00932A5E"/>
    <w:rsid w:val="00941B20"/>
    <w:rsid w:val="00944B27"/>
    <w:rsid w:val="00944F9E"/>
    <w:rsid w:val="00950F75"/>
    <w:rsid w:val="009511E2"/>
    <w:rsid w:val="00955C16"/>
    <w:rsid w:val="009622C6"/>
    <w:rsid w:val="00967941"/>
    <w:rsid w:val="00970B0A"/>
    <w:rsid w:val="00972F9C"/>
    <w:rsid w:val="00973152"/>
    <w:rsid w:val="00974307"/>
    <w:rsid w:val="00983AED"/>
    <w:rsid w:val="00983FB9"/>
    <w:rsid w:val="009A0DBC"/>
    <w:rsid w:val="009A2F53"/>
    <w:rsid w:val="009A7EDC"/>
    <w:rsid w:val="009B1487"/>
    <w:rsid w:val="009B4B4D"/>
    <w:rsid w:val="009B68E9"/>
    <w:rsid w:val="009C082D"/>
    <w:rsid w:val="009C15E5"/>
    <w:rsid w:val="009C2C65"/>
    <w:rsid w:val="009C3412"/>
    <w:rsid w:val="009C376C"/>
    <w:rsid w:val="009C7C48"/>
    <w:rsid w:val="009D3337"/>
    <w:rsid w:val="009D430E"/>
    <w:rsid w:val="009D43BE"/>
    <w:rsid w:val="009E15F0"/>
    <w:rsid w:val="009E59C5"/>
    <w:rsid w:val="009E765F"/>
    <w:rsid w:val="009F0C24"/>
    <w:rsid w:val="009F1C43"/>
    <w:rsid w:val="009F746C"/>
    <w:rsid w:val="00A022FA"/>
    <w:rsid w:val="00A02349"/>
    <w:rsid w:val="00A03F28"/>
    <w:rsid w:val="00A1137E"/>
    <w:rsid w:val="00A12315"/>
    <w:rsid w:val="00A230E6"/>
    <w:rsid w:val="00A23DAD"/>
    <w:rsid w:val="00A27A97"/>
    <w:rsid w:val="00A27D7E"/>
    <w:rsid w:val="00A3132D"/>
    <w:rsid w:val="00A45E02"/>
    <w:rsid w:val="00A50329"/>
    <w:rsid w:val="00A5650F"/>
    <w:rsid w:val="00A56A21"/>
    <w:rsid w:val="00A57807"/>
    <w:rsid w:val="00A5783B"/>
    <w:rsid w:val="00A70A06"/>
    <w:rsid w:val="00A7253B"/>
    <w:rsid w:val="00A8002B"/>
    <w:rsid w:val="00A82697"/>
    <w:rsid w:val="00A8491D"/>
    <w:rsid w:val="00A869D8"/>
    <w:rsid w:val="00AA3445"/>
    <w:rsid w:val="00AA4494"/>
    <w:rsid w:val="00AA6BA8"/>
    <w:rsid w:val="00AB10C5"/>
    <w:rsid w:val="00AB42A4"/>
    <w:rsid w:val="00AB7755"/>
    <w:rsid w:val="00AC4A46"/>
    <w:rsid w:val="00AD1E0F"/>
    <w:rsid w:val="00AD32D7"/>
    <w:rsid w:val="00AD5DAB"/>
    <w:rsid w:val="00AE3583"/>
    <w:rsid w:val="00AE52F4"/>
    <w:rsid w:val="00B03950"/>
    <w:rsid w:val="00B05AFE"/>
    <w:rsid w:val="00B10B89"/>
    <w:rsid w:val="00B21AC9"/>
    <w:rsid w:val="00B21EC6"/>
    <w:rsid w:val="00B22538"/>
    <w:rsid w:val="00B2674C"/>
    <w:rsid w:val="00B337C2"/>
    <w:rsid w:val="00B433FE"/>
    <w:rsid w:val="00B44429"/>
    <w:rsid w:val="00B463AE"/>
    <w:rsid w:val="00B4792D"/>
    <w:rsid w:val="00B509D5"/>
    <w:rsid w:val="00B51C05"/>
    <w:rsid w:val="00B54D87"/>
    <w:rsid w:val="00B56526"/>
    <w:rsid w:val="00B71D48"/>
    <w:rsid w:val="00B733F5"/>
    <w:rsid w:val="00B77123"/>
    <w:rsid w:val="00B77ABB"/>
    <w:rsid w:val="00B8378E"/>
    <w:rsid w:val="00B85DAE"/>
    <w:rsid w:val="00B9116C"/>
    <w:rsid w:val="00B93312"/>
    <w:rsid w:val="00B938BF"/>
    <w:rsid w:val="00B9413E"/>
    <w:rsid w:val="00B96604"/>
    <w:rsid w:val="00B97EF7"/>
    <w:rsid w:val="00BA0598"/>
    <w:rsid w:val="00BA3C8F"/>
    <w:rsid w:val="00BB0807"/>
    <w:rsid w:val="00BB0F75"/>
    <w:rsid w:val="00BB1DFC"/>
    <w:rsid w:val="00BB288F"/>
    <w:rsid w:val="00BB3D3E"/>
    <w:rsid w:val="00BB3FAF"/>
    <w:rsid w:val="00BB628C"/>
    <w:rsid w:val="00BB7617"/>
    <w:rsid w:val="00BB7F7C"/>
    <w:rsid w:val="00BC11A7"/>
    <w:rsid w:val="00BC28C2"/>
    <w:rsid w:val="00BC3E21"/>
    <w:rsid w:val="00BC47C3"/>
    <w:rsid w:val="00BC61DD"/>
    <w:rsid w:val="00BC7BF0"/>
    <w:rsid w:val="00BD0445"/>
    <w:rsid w:val="00BD6BEF"/>
    <w:rsid w:val="00BE0079"/>
    <w:rsid w:val="00BE2439"/>
    <w:rsid w:val="00BF0566"/>
    <w:rsid w:val="00BF084A"/>
    <w:rsid w:val="00C074E0"/>
    <w:rsid w:val="00C10D93"/>
    <w:rsid w:val="00C13727"/>
    <w:rsid w:val="00C144C6"/>
    <w:rsid w:val="00C176FC"/>
    <w:rsid w:val="00C21EEF"/>
    <w:rsid w:val="00C27D67"/>
    <w:rsid w:val="00C300C7"/>
    <w:rsid w:val="00C3411F"/>
    <w:rsid w:val="00C41C70"/>
    <w:rsid w:val="00C53C1D"/>
    <w:rsid w:val="00C53C4C"/>
    <w:rsid w:val="00C54504"/>
    <w:rsid w:val="00C61ECE"/>
    <w:rsid w:val="00C674AF"/>
    <w:rsid w:val="00C750E9"/>
    <w:rsid w:val="00C75DC6"/>
    <w:rsid w:val="00C824E2"/>
    <w:rsid w:val="00C86F81"/>
    <w:rsid w:val="00C93EAD"/>
    <w:rsid w:val="00C94610"/>
    <w:rsid w:val="00C95C17"/>
    <w:rsid w:val="00CA478F"/>
    <w:rsid w:val="00CA5CFB"/>
    <w:rsid w:val="00CA5E75"/>
    <w:rsid w:val="00CB36AE"/>
    <w:rsid w:val="00CB5C3F"/>
    <w:rsid w:val="00CB5C7B"/>
    <w:rsid w:val="00CC23D4"/>
    <w:rsid w:val="00CC36C4"/>
    <w:rsid w:val="00CC71B5"/>
    <w:rsid w:val="00CC7C9E"/>
    <w:rsid w:val="00CD25F3"/>
    <w:rsid w:val="00CF23C7"/>
    <w:rsid w:val="00CF2985"/>
    <w:rsid w:val="00D06B29"/>
    <w:rsid w:val="00D0707B"/>
    <w:rsid w:val="00D13018"/>
    <w:rsid w:val="00D16303"/>
    <w:rsid w:val="00D26B46"/>
    <w:rsid w:val="00D2720E"/>
    <w:rsid w:val="00D451A0"/>
    <w:rsid w:val="00D50986"/>
    <w:rsid w:val="00D51CCE"/>
    <w:rsid w:val="00D55678"/>
    <w:rsid w:val="00D57A42"/>
    <w:rsid w:val="00D643A9"/>
    <w:rsid w:val="00D70FE6"/>
    <w:rsid w:val="00D7558E"/>
    <w:rsid w:val="00D7792E"/>
    <w:rsid w:val="00D80C0E"/>
    <w:rsid w:val="00D81736"/>
    <w:rsid w:val="00D81902"/>
    <w:rsid w:val="00D83354"/>
    <w:rsid w:val="00D835A2"/>
    <w:rsid w:val="00D928FA"/>
    <w:rsid w:val="00D9346A"/>
    <w:rsid w:val="00DA1701"/>
    <w:rsid w:val="00DA1F0F"/>
    <w:rsid w:val="00DA327D"/>
    <w:rsid w:val="00DA66F9"/>
    <w:rsid w:val="00DA71D9"/>
    <w:rsid w:val="00DB0DBD"/>
    <w:rsid w:val="00DC14FA"/>
    <w:rsid w:val="00DC2105"/>
    <w:rsid w:val="00DC42A9"/>
    <w:rsid w:val="00DC5429"/>
    <w:rsid w:val="00DD0AD7"/>
    <w:rsid w:val="00DD233A"/>
    <w:rsid w:val="00DD362D"/>
    <w:rsid w:val="00DE0422"/>
    <w:rsid w:val="00DE3904"/>
    <w:rsid w:val="00DE3E0A"/>
    <w:rsid w:val="00DE4518"/>
    <w:rsid w:val="00DE5FBF"/>
    <w:rsid w:val="00DE5FE2"/>
    <w:rsid w:val="00DE6856"/>
    <w:rsid w:val="00DF6700"/>
    <w:rsid w:val="00DF6947"/>
    <w:rsid w:val="00E0022F"/>
    <w:rsid w:val="00E025D6"/>
    <w:rsid w:val="00E067AD"/>
    <w:rsid w:val="00E076D9"/>
    <w:rsid w:val="00E106D5"/>
    <w:rsid w:val="00E12DE1"/>
    <w:rsid w:val="00E155D2"/>
    <w:rsid w:val="00E174E0"/>
    <w:rsid w:val="00E17ACD"/>
    <w:rsid w:val="00E22B4C"/>
    <w:rsid w:val="00E236E5"/>
    <w:rsid w:val="00E25F14"/>
    <w:rsid w:val="00E3169C"/>
    <w:rsid w:val="00E32A20"/>
    <w:rsid w:val="00E32EB5"/>
    <w:rsid w:val="00E34BF0"/>
    <w:rsid w:val="00E37D03"/>
    <w:rsid w:val="00E43E9B"/>
    <w:rsid w:val="00E4588A"/>
    <w:rsid w:val="00E46F2F"/>
    <w:rsid w:val="00E47C33"/>
    <w:rsid w:val="00E520EA"/>
    <w:rsid w:val="00E55912"/>
    <w:rsid w:val="00E61767"/>
    <w:rsid w:val="00E64614"/>
    <w:rsid w:val="00E666CE"/>
    <w:rsid w:val="00E7251D"/>
    <w:rsid w:val="00E758E2"/>
    <w:rsid w:val="00E7658A"/>
    <w:rsid w:val="00E812C6"/>
    <w:rsid w:val="00E8152A"/>
    <w:rsid w:val="00E81825"/>
    <w:rsid w:val="00E81F41"/>
    <w:rsid w:val="00E84746"/>
    <w:rsid w:val="00E90661"/>
    <w:rsid w:val="00E92ECB"/>
    <w:rsid w:val="00E93016"/>
    <w:rsid w:val="00E94325"/>
    <w:rsid w:val="00E94709"/>
    <w:rsid w:val="00EA28BB"/>
    <w:rsid w:val="00EA2B0C"/>
    <w:rsid w:val="00EB09C7"/>
    <w:rsid w:val="00EC0362"/>
    <w:rsid w:val="00EC0E7E"/>
    <w:rsid w:val="00EC3CA7"/>
    <w:rsid w:val="00EC4A15"/>
    <w:rsid w:val="00EC526A"/>
    <w:rsid w:val="00EC6701"/>
    <w:rsid w:val="00EC67BC"/>
    <w:rsid w:val="00EE29E9"/>
    <w:rsid w:val="00EE36C7"/>
    <w:rsid w:val="00EE4A2C"/>
    <w:rsid w:val="00EE78C9"/>
    <w:rsid w:val="00F01E5F"/>
    <w:rsid w:val="00F16D4C"/>
    <w:rsid w:val="00F17972"/>
    <w:rsid w:val="00F17D3B"/>
    <w:rsid w:val="00F203F3"/>
    <w:rsid w:val="00F208B8"/>
    <w:rsid w:val="00F21408"/>
    <w:rsid w:val="00F26C07"/>
    <w:rsid w:val="00F3273C"/>
    <w:rsid w:val="00F40943"/>
    <w:rsid w:val="00F4137C"/>
    <w:rsid w:val="00F5070D"/>
    <w:rsid w:val="00F5173E"/>
    <w:rsid w:val="00F533F4"/>
    <w:rsid w:val="00F57276"/>
    <w:rsid w:val="00F6209F"/>
    <w:rsid w:val="00F62188"/>
    <w:rsid w:val="00F6494D"/>
    <w:rsid w:val="00F71CB9"/>
    <w:rsid w:val="00F7422F"/>
    <w:rsid w:val="00F750E2"/>
    <w:rsid w:val="00F75AF5"/>
    <w:rsid w:val="00F81721"/>
    <w:rsid w:val="00F84EAE"/>
    <w:rsid w:val="00F939EB"/>
    <w:rsid w:val="00FA6F48"/>
    <w:rsid w:val="00FB1641"/>
    <w:rsid w:val="00FB2303"/>
    <w:rsid w:val="00FB4BD5"/>
    <w:rsid w:val="00FB66C0"/>
    <w:rsid w:val="00FC0FCE"/>
    <w:rsid w:val="00FC28D1"/>
    <w:rsid w:val="00FC2952"/>
    <w:rsid w:val="00FC4B6D"/>
    <w:rsid w:val="00FC7AB1"/>
    <w:rsid w:val="00FD50D8"/>
    <w:rsid w:val="00FE035C"/>
    <w:rsid w:val="00FE15F5"/>
    <w:rsid w:val="00FE185B"/>
    <w:rsid w:val="00FE2525"/>
    <w:rsid w:val="00FE3E02"/>
    <w:rsid w:val="00FE47E7"/>
    <w:rsid w:val="00FF6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F044D5"/>
  <w15:docId w15:val="{D686BC6A-D319-4FF2-86F7-3B38899EE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PE" w:eastAsia="es-P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35A2"/>
  </w:style>
  <w:style w:type="paragraph" w:styleId="Ttulo1">
    <w:name w:val="heading 1"/>
    <w:basedOn w:val="Normal"/>
    <w:link w:val="Ttulo1Car"/>
    <w:uiPriority w:val="9"/>
    <w:qFormat/>
    <w:rsid w:val="000831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ista 123,Ha,Fundamentacion,Lista vistosa - Énfasis 11,Lista de nivel 1,Viñeta nivel 1,List number Paragraph,SOP_bullet1,Footnote,List Paragraph1,Cuadro 2-1,Párrafo de lista2,Titulo 1"/>
    <w:basedOn w:val="Normal"/>
    <w:link w:val="PrrafodelistaCar"/>
    <w:uiPriority w:val="34"/>
    <w:qFormat/>
    <w:rsid w:val="005C54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8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4EA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EC670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unhideWhenUsed/>
    <w:rsid w:val="00EC6701"/>
    <w:pPr>
      <w:spacing w:after="120" w:line="240" w:lineRule="auto"/>
      <w:ind w:left="1418"/>
      <w:jc w:val="both"/>
    </w:pPr>
    <w:rPr>
      <w:rFonts w:ascii="Arial Narrow" w:hAnsi="Arial Narrow"/>
      <w:i/>
      <w:sz w:val="28"/>
      <w:szCs w:val="28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EC6701"/>
    <w:rPr>
      <w:rFonts w:ascii="Arial Narrow" w:hAnsi="Arial Narrow"/>
      <w:i/>
      <w:sz w:val="28"/>
      <w:szCs w:val="28"/>
      <w:lang w:val="es-ES" w:eastAsia="es-ES"/>
    </w:rPr>
  </w:style>
  <w:style w:type="character" w:customStyle="1" w:styleId="PrrafodelistaCar">
    <w:name w:val="Párrafo de lista Car"/>
    <w:aliases w:val="Lista 123 Car,Ha Car,Fundamentacion Car,Lista vistosa - Énfasis 11 Car,Lista de nivel 1 Car,Viñeta nivel 1 Car,List number Paragraph Car,SOP_bullet1 Car,Footnote Car,List Paragraph1 Car,Cuadro 2-1 Car,Párrafo de lista2 Car"/>
    <w:link w:val="Prrafodelista"/>
    <w:uiPriority w:val="34"/>
    <w:locked/>
    <w:rsid w:val="00316D35"/>
  </w:style>
  <w:style w:type="character" w:styleId="Hipervnculo">
    <w:name w:val="Hyperlink"/>
    <w:basedOn w:val="Fuentedeprrafopredeter"/>
    <w:uiPriority w:val="99"/>
    <w:unhideWhenUsed/>
    <w:rsid w:val="00FB4BD5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nhideWhenUsed/>
    <w:rsid w:val="002B07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2B0789"/>
  </w:style>
  <w:style w:type="paragraph" w:styleId="Piedepgina">
    <w:name w:val="footer"/>
    <w:basedOn w:val="Normal"/>
    <w:link w:val="PiedepginaCar"/>
    <w:uiPriority w:val="99"/>
    <w:unhideWhenUsed/>
    <w:rsid w:val="002B07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0789"/>
  </w:style>
  <w:style w:type="character" w:customStyle="1" w:styleId="Ttulo1Car">
    <w:name w:val="Título 1 Car"/>
    <w:basedOn w:val="Fuentedeprrafopredeter"/>
    <w:link w:val="Ttulo1"/>
    <w:uiPriority w:val="9"/>
    <w:rsid w:val="0008315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">
    <w:name w:val="a"/>
    <w:basedOn w:val="Fuentedeprrafopredeter"/>
    <w:rsid w:val="0002516D"/>
  </w:style>
  <w:style w:type="character" w:customStyle="1" w:styleId="l6">
    <w:name w:val="l6"/>
    <w:basedOn w:val="Fuentedeprrafopredeter"/>
    <w:rsid w:val="0002516D"/>
  </w:style>
  <w:style w:type="character" w:customStyle="1" w:styleId="l8">
    <w:name w:val="l8"/>
    <w:basedOn w:val="Fuentedeprrafopredeter"/>
    <w:rsid w:val="0002516D"/>
  </w:style>
  <w:style w:type="character" w:customStyle="1" w:styleId="l7">
    <w:name w:val="l7"/>
    <w:basedOn w:val="Fuentedeprrafopredeter"/>
    <w:rsid w:val="0002516D"/>
  </w:style>
  <w:style w:type="character" w:customStyle="1" w:styleId="l9">
    <w:name w:val="l9"/>
    <w:basedOn w:val="Fuentedeprrafopredeter"/>
    <w:rsid w:val="0002516D"/>
  </w:style>
  <w:style w:type="paragraph" w:styleId="Sinespaciado">
    <w:name w:val="No Spacing"/>
    <w:uiPriority w:val="1"/>
    <w:qFormat/>
    <w:rsid w:val="00DA1701"/>
    <w:pPr>
      <w:spacing w:after="0" w:line="240" w:lineRule="auto"/>
    </w:pPr>
  </w:style>
  <w:style w:type="paragraph" w:styleId="Lista">
    <w:name w:val="List"/>
    <w:basedOn w:val="Normal"/>
    <w:uiPriority w:val="99"/>
    <w:unhideWhenUsed/>
    <w:rsid w:val="00944B27"/>
    <w:pPr>
      <w:ind w:left="283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944B27"/>
  </w:style>
  <w:style w:type="character" w:customStyle="1" w:styleId="SaludoCar">
    <w:name w:val="Saludo Car"/>
    <w:basedOn w:val="Fuentedeprrafopredeter"/>
    <w:link w:val="Saludo"/>
    <w:uiPriority w:val="99"/>
    <w:rsid w:val="00944B27"/>
  </w:style>
  <w:style w:type="paragraph" w:styleId="Continuarlista">
    <w:name w:val="List Continue"/>
    <w:basedOn w:val="Normal"/>
    <w:uiPriority w:val="99"/>
    <w:unhideWhenUsed/>
    <w:rsid w:val="00944B27"/>
    <w:pPr>
      <w:spacing w:after="120"/>
      <w:ind w:left="283"/>
      <w:contextualSpacing/>
    </w:pPr>
  </w:style>
  <w:style w:type="paragraph" w:customStyle="1" w:styleId="Lneadeasunto">
    <w:name w:val="Línea de asunto"/>
    <w:basedOn w:val="Normal"/>
    <w:rsid w:val="00944B27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944B27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944B27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944B27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944B27"/>
  </w:style>
  <w:style w:type="paragraph" w:customStyle="1" w:styleId="Instruccionesenvocorreo">
    <w:name w:val="Instrucciones envío correo"/>
    <w:basedOn w:val="Normal"/>
    <w:rsid w:val="006374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70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5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9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0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859B60-25FF-4AA4-8E75-8C0A0EBAC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444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Hospital Barranca</Company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st_calidad01</dc:creator>
  <cp:lastModifiedBy>PEÑA</cp:lastModifiedBy>
  <cp:revision>3</cp:revision>
  <cp:lastPrinted>2025-06-04T13:38:00Z</cp:lastPrinted>
  <dcterms:created xsi:type="dcterms:W3CDTF">2025-07-31T00:21:00Z</dcterms:created>
  <dcterms:modified xsi:type="dcterms:W3CDTF">2025-07-31T00:26:00Z</dcterms:modified>
</cp:coreProperties>
</file>